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F6" w:rsidRPr="00A41668" w:rsidRDefault="00A41668" w:rsidP="00CB36F6">
      <w:pPr>
        <w:pStyle w:val="NormalnyWeb"/>
        <w:jc w:val="center"/>
        <w:rPr>
          <w:rFonts w:ascii="Tahoma" w:hAnsi="Tahoma" w:cs="Tahoma"/>
          <w:b/>
          <w:bCs/>
          <w:color w:val="0070C0"/>
        </w:rPr>
      </w:pPr>
      <w:r w:rsidRPr="00A41668">
        <w:rPr>
          <w:rFonts w:ascii="Tahoma" w:hAnsi="Tahoma" w:cs="Tahoma"/>
          <w:b/>
          <w:bCs/>
          <w:color w:val="0070C0"/>
        </w:rPr>
        <w:t xml:space="preserve">PROFESJONALNA I SKUTECZNA OBSŁUGA KLIENTA </w:t>
      </w:r>
      <w:r>
        <w:rPr>
          <w:rFonts w:ascii="Tahoma" w:hAnsi="Tahoma" w:cs="Tahoma"/>
          <w:b/>
          <w:bCs/>
          <w:color w:val="0070C0"/>
        </w:rPr>
        <w:br/>
      </w:r>
      <w:r w:rsidRPr="00A41668">
        <w:rPr>
          <w:rFonts w:ascii="Tahoma" w:hAnsi="Tahoma" w:cs="Tahoma"/>
          <w:b/>
          <w:bCs/>
          <w:color w:val="0070C0"/>
        </w:rPr>
        <w:t>- szkolenie w formule warsztatowej</w:t>
      </w:r>
    </w:p>
    <w:p w:rsidR="00CB36F6" w:rsidRPr="00CB36F6" w:rsidRDefault="00CB36F6" w:rsidP="004154A7">
      <w:pPr>
        <w:pStyle w:val="NormalnyWeb"/>
        <w:spacing w:after="480" w:afterAutospacing="0"/>
        <w:jc w:val="center"/>
        <w:rPr>
          <w:rFonts w:ascii="Tahoma" w:hAnsi="Tahoma" w:cs="Tahoma"/>
          <w:b/>
          <w:sz w:val="20"/>
        </w:rPr>
      </w:pPr>
      <w:r w:rsidRPr="00CB36F6">
        <w:rPr>
          <w:rFonts w:ascii="Tahoma" w:hAnsi="Tahoma" w:cs="Tahoma"/>
          <w:b/>
          <w:bCs/>
          <w:sz w:val="20"/>
        </w:rPr>
        <w:t xml:space="preserve">Nr warsztatu: </w:t>
      </w:r>
      <w:r w:rsidR="00F97F9A">
        <w:rPr>
          <w:rFonts w:ascii="Tahoma" w:hAnsi="Tahoma" w:cs="Tahoma"/>
          <w:b/>
          <w:bCs/>
          <w:color w:val="0070C0"/>
          <w:sz w:val="20"/>
        </w:rPr>
        <w:t>WA.003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"/>
        <w:gridCol w:w="3702"/>
        <w:gridCol w:w="1134"/>
        <w:gridCol w:w="3715"/>
      </w:tblGrid>
      <w:tr w:rsidR="005D6A58" w:rsidRPr="000A76A3" w:rsidTr="002B6EE7">
        <w:tc>
          <w:tcPr>
            <w:tcW w:w="976" w:type="dxa"/>
          </w:tcPr>
          <w:p w:rsidR="00307B86" w:rsidRPr="000A76A3" w:rsidRDefault="005D6A58" w:rsidP="00A4437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66040</wp:posOffset>
                  </wp:positionV>
                  <wp:extent cx="371475" cy="371475"/>
                  <wp:effectExtent l="0" t="0" r="9525" b="9525"/>
                  <wp:wrapNone/>
                  <wp:docPr id="25" name="photoimg772114" descr="Pozosta&amp;lstrok;y cz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72114" descr="Pozosta&amp;lstrok;y cz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vAlign w:val="center"/>
          </w:tcPr>
          <w:p w:rsidR="00307B86" w:rsidRPr="000A76A3" w:rsidRDefault="00307B86" w:rsidP="009C7319">
            <w:pPr>
              <w:rPr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Czas trwania</w:t>
            </w:r>
            <w:r w:rsidRPr="000A76A3">
              <w:rPr>
                <w:sz w:val="20"/>
                <w:szCs w:val="20"/>
              </w:rPr>
              <w:t>:</w:t>
            </w:r>
            <w:r w:rsidR="000B5A28">
              <w:rPr>
                <w:sz w:val="20"/>
                <w:szCs w:val="20"/>
              </w:rPr>
              <w:t xml:space="preserve"> </w:t>
            </w:r>
            <w:r w:rsidR="00F97F9A">
              <w:rPr>
                <w:sz w:val="20"/>
                <w:szCs w:val="20"/>
              </w:rPr>
              <w:t>1,</w:t>
            </w:r>
            <w:r w:rsidR="009C7319">
              <w:rPr>
                <w:sz w:val="20"/>
                <w:szCs w:val="20"/>
              </w:rPr>
              <w:t xml:space="preserve"> </w:t>
            </w:r>
            <w:r w:rsidR="00C2436F">
              <w:rPr>
                <w:sz w:val="20"/>
                <w:szCs w:val="20"/>
              </w:rPr>
              <w:t>2</w:t>
            </w:r>
            <w:r w:rsidR="00F97F9A">
              <w:rPr>
                <w:sz w:val="20"/>
                <w:szCs w:val="20"/>
              </w:rPr>
              <w:t xml:space="preserve"> lub 3</w:t>
            </w:r>
            <w:r w:rsidRPr="000A76A3">
              <w:rPr>
                <w:sz w:val="20"/>
                <w:szCs w:val="20"/>
              </w:rPr>
              <w:t xml:space="preserve"> dni</w:t>
            </w:r>
            <w:r w:rsidR="009C7319">
              <w:rPr>
                <w:sz w:val="20"/>
                <w:szCs w:val="20"/>
              </w:rPr>
              <w:t xml:space="preserve">, </w:t>
            </w:r>
            <w:r w:rsidR="009C7319">
              <w:rPr>
                <w:sz w:val="20"/>
                <w:szCs w:val="20"/>
              </w:rPr>
              <w:br/>
              <w:t>w zależności oczekiwań i potrzeb HR</w:t>
            </w:r>
          </w:p>
        </w:tc>
        <w:tc>
          <w:tcPr>
            <w:tcW w:w="1134" w:type="dxa"/>
            <w:vAlign w:val="center"/>
          </w:tcPr>
          <w:p w:rsidR="00307B86" w:rsidRPr="000A76A3" w:rsidRDefault="005D6A58" w:rsidP="00A44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-95250</wp:posOffset>
                  </wp:positionV>
                  <wp:extent cx="295275" cy="295275"/>
                  <wp:effectExtent l="0" t="0" r="9525" b="9525"/>
                  <wp:wrapNone/>
                  <wp:docPr id="28" name="photoimg707791" descr="Lokalizator, wskazuj&amp;aogon;cy na ma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07791" descr="Lokalizator, wskazuj&amp;aogon;cy na ma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Default="004E3C10" w:rsidP="00D36FE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warsztatu</w:t>
            </w:r>
            <w:r w:rsidR="00307B86" w:rsidRPr="000A76A3">
              <w:rPr>
                <w:sz w:val="20"/>
                <w:szCs w:val="20"/>
              </w:rPr>
              <w:t xml:space="preserve">: </w:t>
            </w:r>
            <w:r w:rsidR="00A41668">
              <w:rPr>
                <w:sz w:val="20"/>
                <w:szCs w:val="20"/>
              </w:rPr>
              <w:t xml:space="preserve">w formule zamkniętej w </w:t>
            </w:r>
            <w:r w:rsidR="00307B86" w:rsidRPr="000A76A3">
              <w:rPr>
                <w:sz w:val="20"/>
                <w:szCs w:val="20"/>
              </w:rPr>
              <w:t xml:space="preserve">siedziba </w:t>
            </w:r>
            <w:r w:rsidR="00797D37">
              <w:rPr>
                <w:sz w:val="20"/>
                <w:szCs w:val="20"/>
              </w:rPr>
              <w:t>Klienta</w:t>
            </w:r>
            <w:r w:rsidR="00A41668">
              <w:rPr>
                <w:sz w:val="20"/>
                <w:szCs w:val="20"/>
              </w:rPr>
              <w:t xml:space="preserve"> lub w formule otw</w:t>
            </w:r>
            <w:r w:rsidR="008F2485">
              <w:rPr>
                <w:sz w:val="20"/>
                <w:szCs w:val="20"/>
              </w:rPr>
              <w:t>artej</w:t>
            </w:r>
          </w:p>
          <w:p w:rsidR="009316DB" w:rsidRPr="000A76A3" w:rsidRDefault="009316DB" w:rsidP="00D36FE2">
            <w:pPr>
              <w:rPr>
                <w:sz w:val="20"/>
                <w:szCs w:val="20"/>
              </w:rPr>
            </w:pPr>
          </w:p>
        </w:tc>
      </w:tr>
      <w:tr w:rsidR="005D6A58" w:rsidTr="002B6EE7">
        <w:tc>
          <w:tcPr>
            <w:tcW w:w="976" w:type="dxa"/>
          </w:tcPr>
          <w:p w:rsidR="00307B86" w:rsidRPr="000A76A3" w:rsidRDefault="00307B86" w:rsidP="00A44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307B86" w:rsidRPr="000A76A3" w:rsidRDefault="00307B86" w:rsidP="008B1F1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7B86" w:rsidRPr="000A76A3" w:rsidRDefault="009C7319" w:rsidP="00A44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22225</wp:posOffset>
                  </wp:positionV>
                  <wp:extent cx="305435" cy="305435"/>
                  <wp:effectExtent l="0" t="0" r="0" b="0"/>
                  <wp:wrapNone/>
                  <wp:docPr id="27" name="photoimg720944" descr="Folder dokum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20944" descr="Folder dokum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Pr="003E6404" w:rsidRDefault="002B6EE7" w:rsidP="002B6EE7">
            <w:pPr>
              <w:rPr>
                <w:b/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Materiały szkoleniowe</w:t>
            </w:r>
            <w:r w:rsidR="008F2485">
              <w:rPr>
                <w:sz w:val="20"/>
                <w:szCs w:val="20"/>
              </w:rPr>
              <w:t xml:space="preserve">: </w:t>
            </w:r>
            <w:r w:rsidRPr="000A76A3">
              <w:rPr>
                <w:sz w:val="20"/>
                <w:szCs w:val="20"/>
              </w:rPr>
              <w:t>wliczone w cenę</w:t>
            </w:r>
          </w:p>
        </w:tc>
      </w:tr>
      <w:tr w:rsidR="005D6A58" w:rsidTr="002B6EE7">
        <w:tc>
          <w:tcPr>
            <w:tcW w:w="976" w:type="dxa"/>
          </w:tcPr>
          <w:p w:rsidR="00C4182C" w:rsidRDefault="00C4182C" w:rsidP="00A4437C">
            <w:pPr>
              <w:jc w:val="center"/>
              <w:rPr>
                <w:noProof/>
                <w:sz w:val="20"/>
                <w:szCs w:val="20"/>
              </w:rPr>
            </w:pPr>
          </w:p>
          <w:p w:rsidR="00C4182C" w:rsidRPr="000A76A3" w:rsidRDefault="00C4182C" w:rsidP="00A4437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C4182C" w:rsidRPr="00C4182C" w:rsidRDefault="00C4182C" w:rsidP="008F248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182C" w:rsidRPr="000A76A3" w:rsidRDefault="005D6A58" w:rsidP="00A4437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6" name="photoimg769024" descr="Certyfi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69024" descr="Certyfi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vAlign w:val="center"/>
          </w:tcPr>
          <w:p w:rsidR="00C4182C" w:rsidRPr="0034753D" w:rsidRDefault="00416C6E" w:rsidP="008B1F1D">
            <w:pPr>
              <w:rPr>
                <w:sz w:val="20"/>
                <w:szCs w:val="20"/>
              </w:rPr>
            </w:pPr>
            <w:r w:rsidRPr="00416C6E">
              <w:rPr>
                <w:b/>
                <w:sz w:val="20"/>
                <w:szCs w:val="20"/>
              </w:rPr>
              <w:t>Uzyskiwany certyfikat</w:t>
            </w:r>
            <w:r w:rsidRPr="00416C6E">
              <w:rPr>
                <w:sz w:val="20"/>
                <w:szCs w:val="20"/>
              </w:rPr>
              <w:t xml:space="preserve">: </w:t>
            </w:r>
            <w:r w:rsidR="004E3C10">
              <w:rPr>
                <w:sz w:val="20"/>
                <w:szCs w:val="20"/>
              </w:rPr>
              <w:t>świadectwo ukończenia warsztatu</w:t>
            </w:r>
            <w:r w:rsidR="004B4F94">
              <w:rPr>
                <w:sz w:val="20"/>
                <w:szCs w:val="20"/>
              </w:rPr>
              <w:t xml:space="preserve"> przez uczestnika</w:t>
            </w:r>
          </w:p>
        </w:tc>
      </w:tr>
      <w:tr w:rsidR="005D6A58" w:rsidTr="002B6EE7">
        <w:tc>
          <w:tcPr>
            <w:tcW w:w="976" w:type="dxa"/>
          </w:tcPr>
          <w:p w:rsidR="008B1F1D" w:rsidRDefault="008B1F1D" w:rsidP="00A4437C">
            <w:pPr>
              <w:jc w:val="center"/>
              <w:rPr>
                <w:noProof/>
              </w:rPr>
            </w:pPr>
          </w:p>
          <w:p w:rsidR="008B1F1D" w:rsidRDefault="008B1F1D" w:rsidP="00A4437C">
            <w:pPr>
              <w:jc w:val="center"/>
              <w:rPr>
                <w:noProof/>
              </w:rPr>
            </w:pPr>
          </w:p>
        </w:tc>
        <w:tc>
          <w:tcPr>
            <w:tcW w:w="3702" w:type="dxa"/>
            <w:vAlign w:val="center"/>
          </w:tcPr>
          <w:p w:rsidR="00F97F9A" w:rsidRPr="008F2485" w:rsidRDefault="00F97F9A" w:rsidP="008F2485">
            <w:pPr>
              <w:rPr>
                <w:b/>
                <w:sz w:val="20"/>
                <w:szCs w:val="20"/>
              </w:rPr>
            </w:pPr>
          </w:p>
          <w:p w:rsidR="003F504E" w:rsidRPr="003F504E" w:rsidRDefault="003F504E" w:rsidP="00C2436F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F1D" w:rsidRPr="00797D37" w:rsidRDefault="008B1F1D" w:rsidP="00A4437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15" w:type="dxa"/>
            <w:vAlign w:val="center"/>
          </w:tcPr>
          <w:p w:rsidR="008B1F1D" w:rsidRDefault="008B1F1D" w:rsidP="008B1F1D">
            <w:pPr>
              <w:rPr>
                <w:b/>
                <w:sz w:val="20"/>
                <w:szCs w:val="20"/>
              </w:rPr>
            </w:pPr>
          </w:p>
        </w:tc>
      </w:tr>
    </w:tbl>
    <w:p w:rsidR="00307B86" w:rsidRDefault="004154A7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="00CD7378"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32509" cy="332509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dk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0" cy="3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8A9">
        <w:rPr>
          <w:rFonts w:ascii="Tahoma" w:hAnsi="Tahoma" w:cs="Tahoma"/>
          <w:b/>
        </w:rPr>
        <w:t>OPIS WARSZTATU</w:t>
      </w:r>
    </w:p>
    <w:p w:rsidR="00F97F9A" w:rsidRPr="00F97F9A" w:rsidRDefault="00E73BCA" w:rsidP="00F97F9A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73BCA">
        <w:rPr>
          <w:rFonts w:asciiTheme="minorHAnsi" w:eastAsiaTheme="minorHAnsi" w:hAnsiTheme="minorHAnsi" w:cstheme="minorBidi"/>
          <w:noProof/>
          <w:color w:val="969696"/>
          <w:sz w:val="20"/>
          <w:szCs w:val="20"/>
        </w:rPr>
        <w:pict>
          <v:group id="Grupa 173" o:spid="_x0000_s1026" style="position:absolute;left:0;text-align:left;margin-left:276pt;margin-top:380.25pt;width:208.5pt;height:138pt;z-index:251679744;mso-wrap-distance-left:18pt;mso-wrap-distance-right:18pt;mso-position-horizontal-relative:margin;mso-position-vertical-relative:page;mso-width-relative:margin;mso-height-relative:margin" coordsize="32186,15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g8MbVOIAAAAMAQAADwAAAGRycy9kb3du&#10;cmV2LnhtbEyPwU7DMAyG70i8Q2QkbizpphRWmk7TBJwmJDakabes8dpqTVI1Wdu9PeYER9uffn9/&#10;vppsywbsQ+OdgmQmgKErvWlcpeB7//70AixE7YxuvUMFNwywKu7vcp0ZP7ovHHaxYhTiQqYV1DF2&#10;GeehrNHqMPMdOrqdfW91pLGvuOn1SOG25XMhUm514+hDrTvc1Fhedler4GPU43qRvA3by3lzO+7l&#10;52GboFKPD9P6FVjEKf7B8KtP6lCQ08lfnQmsVSDlnLpEBc+pkMCIWKZL2pwIFYtUAi9y/r9E8QM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">
            <v:rect id="Prostokąt 174" o:spid="_x0000_s1027" style="position:absolute;width:32186;height:156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" fillcolor="window" stroked="f" strokeweight="2pt">
              <v:fill opacity="0"/>
            </v:rect>
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" path="m,l2240281,,1659256,222885,,822960,,xe" fillcolor="#4f81bd" stroked="f" strokeweight="2pt">
                <v:path arrowok="t" o:connecttype="custom" o:connectlocs="0,0;1466258,0;1085979,274158;0,1012274;0,0" o:connectangles="0,0,0,0,0"/>
              </v:shape>
              <v:rect id="Prostokąt 177" o:spid="_x0000_s1030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<v:fill r:id="rId13" o:title="" recolor="t" rotate="t" type="frame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8" o:spid="_x0000_s1031" type="#_x0000_t202" style="position:absolute;left:2268;top:3999;width:29914;height:11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<v:textbox inset="3.6pt,7.2pt,0,0">
                <w:txbxContent>
                  <w:p w:rsidR="00F97F9A" w:rsidRDefault="00F97F9A" w:rsidP="00C97E80">
                    <w:pPr>
                      <w:spacing w:after="0"/>
                      <w:ind w:left="505"/>
                      <w:jc w:val="right"/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>„</w:t>
                    </w:r>
                    <w:r w:rsidRPr="00F97F9A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 xml:space="preserve">Każdy ma swojego klienta, </w:t>
                    </w:r>
                  </w:p>
                  <w:p w:rsidR="00F97F9A" w:rsidRDefault="00F97F9A" w:rsidP="00C97E80">
                    <w:pPr>
                      <w:spacing w:after="0"/>
                      <w:ind w:left="505"/>
                      <w:jc w:val="right"/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</w:pPr>
                    <w:r w:rsidRPr="00F97F9A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 xml:space="preserve">a jeżeli nie wie, kim jest jego klient, </w:t>
                    </w:r>
                  </w:p>
                  <w:p w:rsidR="00305D34" w:rsidRPr="00305D34" w:rsidRDefault="00F97F9A" w:rsidP="00C97E80">
                    <w:pPr>
                      <w:spacing w:after="0"/>
                      <w:ind w:left="505"/>
                      <w:jc w:val="right"/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</w:pPr>
                    <w:r w:rsidRPr="00F97F9A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>to nie rozumie swojej pracy.</w:t>
                    </w:r>
                    <w:r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 xml:space="preserve"> </w:t>
                    </w:r>
                    <w:r w:rsidR="00BC4C44" w:rsidRPr="00BC4C44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>”</w:t>
                    </w:r>
                  </w:p>
                  <w:p w:rsidR="0082003F" w:rsidRPr="00AA22BC" w:rsidRDefault="0082003F" w:rsidP="00C97E80">
                    <w:pPr>
                      <w:spacing w:after="0"/>
                      <w:ind w:left="505"/>
                      <w:jc w:val="right"/>
                      <w:rPr>
                        <w:smallCaps/>
                        <w:color w:val="969696"/>
                        <w:sz w:val="20"/>
                        <w:szCs w:val="20"/>
                      </w:rPr>
                    </w:pPr>
                    <w:r w:rsidRPr="00B9304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                                                                </w:t>
                    </w:r>
                    <w:r w:rsidR="00AA22B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                             </w:t>
                    </w:r>
                    <w:r w:rsidR="00F97F9A">
                      <w:rPr>
                        <w:b/>
                        <w:color w:val="4F81BD" w:themeColor="accent1"/>
                        <w:sz w:val="18"/>
                        <w:szCs w:val="20"/>
                      </w:rPr>
                      <w:t>W.E. DEMING</w:t>
                    </w:r>
                  </w:p>
                </w:txbxContent>
              </v:textbox>
            </v:shape>
            <w10:wrap type="square" anchorx="margin" anchory="page"/>
          </v:group>
        </w:pict>
      </w:r>
      <w:r w:rsidR="00F97F9A" w:rsidRPr="00F97F9A">
        <w:rPr>
          <w:rFonts w:asciiTheme="minorHAnsi" w:eastAsiaTheme="minorHAnsi" w:hAnsiTheme="minorHAnsi" w:cstheme="minorBidi"/>
          <w:sz w:val="20"/>
          <w:szCs w:val="20"/>
          <w:lang w:eastAsia="en-US"/>
        </w:rPr>
        <w:t>Procedury i standardy w zakresie obsługi Klienta a także znajomość technik i narzędzi sprzedaży to niezbędne wymogi zapewniające zadowolenie Klienta a satysfakcję i wzrost wartości dla firmy.</w:t>
      </w:r>
    </w:p>
    <w:p w:rsidR="00F97F9A" w:rsidRDefault="00F97F9A" w:rsidP="00F97F9A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F97F9A">
        <w:rPr>
          <w:rFonts w:asciiTheme="minorHAnsi" w:eastAsiaTheme="minorHAnsi" w:hAnsiTheme="minorHAnsi" w:cstheme="minorBidi"/>
          <w:sz w:val="20"/>
          <w:szCs w:val="20"/>
          <w:lang w:eastAsia="en-US"/>
        </w:rPr>
        <w:t>To obsługa Klienta stanowi Platformę, na której firma rozwija skrzydła i pozyskuje lojalność Klienci wra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cają ponieważ byli dobrze obsłuż</w:t>
      </w:r>
      <w:r w:rsidRPr="00F97F9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eni a ich potrzeby zostały zrozumiane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F97F9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i zaspokojone. </w:t>
      </w:r>
    </w:p>
    <w:p w:rsidR="00874213" w:rsidRDefault="00874213" w:rsidP="00F97F9A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Warsztaty</w:t>
      </w:r>
      <w:r w:rsidR="00F97F9A" w:rsidRPr="00F97F9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, które przeprowadzamy pomagają pracownikom doskonalić się w obsłudze Klienta, a co za tym idzie wpływają na zadowolenie Klientów i pozytywne opinie. </w:t>
      </w:r>
    </w:p>
    <w:p w:rsidR="00BC4C44" w:rsidRDefault="00F97F9A" w:rsidP="00F97F9A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F97F9A">
        <w:rPr>
          <w:rFonts w:asciiTheme="minorHAnsi" w:eastAsiaTheme="minorHAnsi" w:hAnsiTheme="minorHAnsi" w:cstheme="minorBidi"/>
          <w:sz w:val="20"/>
          <w:szCs w:val="20"/>
          <w:lang w:eastAsia="en-US"/>
        </w:rPr>
        <w:t>Zachowanie pozytywnych relacji z Klientem po nieprzyjemnej, trudnej sytuacji, to ważna i poszukiwana umiejętność wśród ludzi mających bezpośredni kontakt z Klientem. Brak pewnych kompetencji w tym obszarze, może skutkować utratą Klienta i stać się świeżą pożywką dla negatywnego marketingu szeptanego.</w:t>
      </w:r>
    </w:p>
    <w:p w:rsidR="00E57A66" w:rsidRPr="00AA22BC" w:rsidRDefault="00E57A66" w:rsidP="00AA22BC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BF7425" w:rsidRPr="00BF7425" w:rsidRDefault="00E57A66" w:rsidP="00BF7425">
      <w:pPr>
        <w:spacing w:before="100" w:beforeAutospacing="1" w:after="100" w:afterAutospacing="1" w:line="240" w:lineRule="auto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22860</wp:posOffset>
            </wp:positionV>
            <wp:extent cx="2952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Obraz 2" descr="https://image.freepik.com/darmowe-ikony/dart-w-cel--symbol-ios-7-interfejs_318-3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darmowe-ikony/dart-w-cel--symbol-ios-7-interfejs_318-336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6D7">
        <w:rPr>
          <w:rFonts w:ascii="Tahoma" w:hAnsi="Tahoma" w:cs="Tahoma"/>
          <w:b/>
        </w:rPr>
        <w:t>CEL SZCZEGÓŁOWY WARSZTATU</w:t>
      </w:r>
    </w:p>
    <w:p w:rsidR="00B526CF" w:rsidRPr="00B526CF" w:rsidRDefault="008D086B" w:rsidP="00F56B2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Rozwinięcie praktycznych</w:t>
      </w:r>
      <w:r w:rsidR="00961FDD">
        <w:rPr>
          <w:bCs/>
          <w:sz w:val="20"/>
          <w:szCs w:val="20"/>
        </w:rPr>
        <w:t xml:space="preserve"> umiejętności </w:t>
      </w:r>
      <w:r w:rsidR="00A4437C">
        <w:rPr>
          <w:bCs/>
          <w:sz w:val="20"/>
          <w:szCs w:val="20"/>
        </w:rPr>
        <w:t xml:space="preserve">pracowników </w:t>
      </w:r>
      <w:r>
        <w:rPr>
          <w:bCs/>
          <w:sz w:val="20"/>
          <w:szCs w:val="20"/>
        </w:rPr>
        <w:t>w zakresie obsługi</w:t>
      </w:r>
      <w:r w:rsidR="00A4437C">
        <w:rPr>
          <w:bCs/>
          <w:sz w:val="20"/>
          <w:szCs w:val="20"/>
        </w:rPr>
        <w:t xml:space="preserve"> Klienta</w:t>
      </w:r>
      <w:r w:rsidR="00B27745">
        <w:rPr>
          <w:bCs/>
          <w:sz w:val="20"/>
          <w:szCs w:val="20"/>
        </w:rPr>
        <w:t>.</w:t>
      </w:r>
    </w:p>
    <w:p w:rsidR="00B526CF" w:rsidRDefault="00961FDD" w:rsidP="00A0368D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Zwiększenie prawdop</w:t>
      </w:r>
      <w:r w:rsidR="008D086B">
        <w:rPr>
          <w:bCs/>
          <w:sz w:val="20"/>
          <w:szCs w:val="20"/>
        </w:rPr>
        <w:t>odobieństwa osiągania przez pracowników lepszych wyników sprzedażowych</w:t>
      </w:r>
      <w:r w:rsidR="00B27745">
        <w:rPr>
          <w:bCs/>
          <w:sz w:val="20"/>
          <w:szCs w:val="20"/>
        </w:rPr>
        <w:t>.</w:t>
      </w:r>
    </w:p>
    <w:p w:rsidR="008D086B" w:rsidRDefault="008D086B" w:rsidP="00A0368D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Rozszerzenie wiedzy na temat standardów profesjonalnej obsługi, typów Klientów a także ich potrzeb </w:t>
      </w:r>
      <w:r>
        <w:rPr>
          <w:bCs/>
          <w:sz w:val="20"/>
          <w:szCs w:val="20"/>
        </w:rPr>
        <w:br/>
        <w:t>i oczekiwań</w:t>
      </w:r>
      <w:r w:rsidR="00B27745">
        <w:rPr>
          <w:bCs/>
          <w:sz w:val="20"/>
          <w:szCs w:val="20"/>
        </w:rPr>
        <w:t>.</w:t>
      </w:r>
    </w:p>
    <w:p w:rsidR="008D086B" w:rsidRPr="00B526CF" w:rsidRDefault="008D086B" w:rsidP="00A0368D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Rozwój umiejętności prowadzenia rozmowy w zależności od typu Klienta</w:t>
      </w:r>
      <w:r w:rsidR="00B27745">
        <w:rPr>
          <w:bCs/>
          <w:sz w:val="20"/>
          <w:szCs w:val="20"/>
        </w:rPr>
        <w:t>.</w:t>
      </w:r>
    </w:p>
    <w:p w:rsidR="00B526CF" w:rsidRDefault="008D086B" w:rsidP="00A0368D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Wzmocnienie postawy proaktywnej wśród pracowników w relacjach z Klientami</w:t>
      </w:r>
      <w:r w:rsidR="00B27745">
        <w:rPr>
          <w:bCs/>
          <w:sz w:val="20"/>
          <w:szCs w:val="20"/>
        </w:rPr>
        <w:t>.</w:t>
      </w:r>
    </w:p>
    <w:p w:rsidR="008D086B" w:rsidRDefault="008D086B" w:rsidP="00A0368D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Zwiększenie umiejętności asertywnego radzenia sobie w trudnych sytuacjach w obsłudze Klienta</w:t>
      </w:r>
      <w:r w:rsidR="00B27745">
        <w:rPr>
          <w:bCs/>
          <w:sz w:val="20"/>
          <w:szCs w:val="20"/>
        </w:rPr>
        <w:t>.</w:t>
      </w:r>
    </w:p>
    <w:p w:rsidR="00A41668" w:rsidRPr="00A41668" w:rsidRDefault="00A41668" w:rsidP="00A41668">
      <w:pPr>
        <w:spacing w:after="120" w:line="240" w:lineRule="auto"/>
        <w:rPr>
          <w:sz w:val="20"/>
          <w:szCs w:val="20"/>
        </w:rPr>
      </w:pPr>
      <w:r w:rsidRPr="00A41668">
        <w:rPr>
          <w:sz w:val="20"/>
          <w:szCs w:val="20"/>
        </w:rPr>
        <w:t>Po ukończeniu tego warsztatu uczestnik osiągnie określone efekty uczenia się, tj.: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Pozna swoje mocne i słabe strony w obsłudze Klienta.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Dowie się, jaki wpływ ma obsługa Klienta, na pozycję Firmy na rynku.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Pozna profesjonalne standardy obsługi Klienta.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lastRenderedPageBreak/>
        <w:t>Dowie się, jak ważne jest pierwsze wrażenie w kontaktach z Klientem.</w:t>
      </w:r>
    </w:p>
    <w:p w:rsidR="00A41668" w:rsidRPr="00B27745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B27745">
        <w:rPr>
          <w:bCs/>
          <w:sz w:val="20"/>
          <w:szCs w:val="20"/>
        </w:rPr>
        <w:t>Dowie się, jak budować pozytywne relacje z Klientem, oraz jak ważne jest pozytywne nastawienie.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Pozna swój własny styl obsługi Klienta.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Dowie się, jak nawiązywać prawidłowe relacje z Klientem.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Nauczy się, jak prawidłowo powinny wyglądać, kolejne etapy obsługi Klienta.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Dowie się jak, jak identyfikować i rozwiązywać, trudne sytuacje w relacjach z Klientem.</w:t>
      </w:r>
    </w:p>
    <w:p w:rsidR="00A41668" w:rsidRP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Pozna skuteczne techniki finalizacji sprzedaży.</w:t>
      </w:r>
    </w:p>
    <w:p w:rsidR="00A41668" w:rsidRDefault="00A41668" w:rsidP="00A41668">
      <w:pPr>
        <w:numPr>
          <w:ilvl w:val="0"/>
          <w:numId w:val="15"/>
        </w:numPr>
        <w:spacing w:after="120" w:line="240" w:lineRule="auto"/>
        <w:ind w:left="851" w:hanging="425"/>
        <w:jc w:val="both"/>
        <w:rPr>
          <w:bCs/>
          <w:sz w:val="20"/>
          <w:szCs w:val="20"/>
        </w:rPr>
      </w:pPr>
      <w:r w:rsidRPr="00A41668">
        <w:rPr>
          <w:bCs/>
          <w:sz w:val="20"/>
          <w:szCs w:val="20"/>
        </w:rPr>
        <w:t>Dowie się, jakie są prawidłowe nawyki obsługi Klienta.</w:t>
      </w:r>
    </w:p>
    <w:p w:rsidR="00A41668" w:rsidRDefault="00A41668" w:rsidP="00A41668">
      <w:pPr>
        <w:spacing w:after="120" w:line="240" w:lineRule="auto"/>
        <w:jc w:val="both"/>
        <w:rPr>
          <w:bCs/>
          <w:sz w:val="20"/>
          <w:szCs w:val="20"/>
        </w:rPr>
      </w:pPr>
    </w:p>
    <w:p w:rsidR="00307B86" w:rsidRDefault="00C95F01" w:rsidP="00307B86">
      <w:pPr>
        <w:spacing w:line="240" w:lineRule="auto"/>
        <w:jc w:val="both"/>
        <w:rPr>
          <w:rFonts w:ascii="Tahoma" w:hAnsi="Tahoma" w:cs="Tahoma"/>
          <w:b/>
        </w:rPr>
      </w:pPr>
      <w:r w:rsidRPr="00C95F01"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1762125" cy="1143000"/>
            <wp:effectExtent l="19050" t="0" r="9525" b="0"/>
            <wp:wrapTight wrapText="bothSides">
              <wp:wrapPolygon edited="0">
                <wp:start x="-234" y="0"/>
                <wp:lineTo x="-234" y="21240"/>
                <wp:lineTo x="21717" y="21240"/>
                <wp:lineTo x="21717" y="0"/>
                <wp:lineTo x="-234" y="0"/>
              </wp:wrapPolygon>
            </wp:wrapTight>
            <wp:docPr id="3" name="Obraz 3" descr="spieszmy si&amp;eogon; wnerwia&amp;cacute; kli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eszmy si&amp;eogon; wnerwia&amp;cacute; klientó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08758" cy="308758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B86">
        <w:rPr>
          <w:rFonts w:ascii="Tahoma" w:hAnsi="Tahoma" w:cs="Tahoma"/>
          <w:b/>
        </w:rPr>
        <w:t xml:space="preserve">  ADRESACI</w:t>
      </w:r>
    </w:p>
    <w:p w:rsidR="00874213" w:rsidRPr="00874213" w:rsidRDefault="00E73BCA" w:rsidP="00874213">
      <w:pPr>
        <w:spacing w:line="240" w:lineRule="auto"/>
        <w:jc w:val="both"/>
        <w:rPr>
          <w:sz w:val="20"/>
          <w:szCs w:val="20"/>
        </w:rPr>
      </w:pPr>
      <w:r w:rsidRPr="00E73BCA">
        <w:rPr>
          <w:b/>
          <w:bCs/>
          <w:noProof/>
          <w:sz w:val="20"/>
          <w:szCs w:val="20"/>
        </w:rPr>
        <w:pict>
          <v:shape id="Pole tekstowe 2" o:spid="_x0000_s1032" type="#_x0000_t202" style="position:absolute;left:0;text-align:left;margin-left:388.5pt;margin-top:330.95pt;width:96pt;height:17.6pt;z-index:-25163878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" filled="f" strokecolor="white [3212]">
            <v:textbox>
              <w:txbxContent>
                <w:p w:rsidR="001D0F6F" w:rsidRPr="001D0F6F" w:rsidRDefault="001D0F6F">
                  <w:pPr>
                    <w:rPr>
                      <w:sz w:val="12"/>
                    </w:rPr>
                  </w:pPr>
                  <w:r w:rsidRPr="001D0F6F">
                    <w:rPr>
                      <w:sz w:val="12"/>
                    </w:rPr>
                    <w:t xml:space="preserve">Źródło: </w:t>
                  </w:r>
                  <w:r w:rsidR="00874213" w:rsidRPr="00874213">
                    <w:rPr>
                      <w:sz w:val="12"/>
                    </w:rPr>
                    <w:t>salesguru.pl</w:t>
                  </w:r>
                </w:p>
              </w:txbxContent>
            </v:textbox>
            <w10:wrap anchorx="margin" anchory="margin"/>
          </v:shape>
        </w:pict>
      </w:r>
      <w:r w:rsidR="00874213">
        <w:rPr>
          <w:sz w:val="20"/>
          <w:szCs w:val="20"/>
        </w:rPr>
        <w:t>Warsztat skierowany</w:t>
      </w:r>
      <w:r w:rsidR="00874213" w:rsidRPr="00874213">
        <w:rPr>
          <w:sz w:val="20"/>
          <w:szCs w:val="20"/>
        </w:rPr>
        <w:t xml:space="preserve"> jest do osób zajmujących się bezpośrednią obsługą klienta, handlowców, sprzedawców, konsultantów, pracowników działów obsługi klienta.</w:t>
      </w:r>
      <w:r w:rsidR="002E56E7">
        <w:rPr>
          <w:sz w:val="20"/>
          <w:szCs w:val="20"/>
        </w:rPr>
        <w:t xml:space="preserve"> Warsztat adresowany jest również do kardy menedżerskiej zarządzającej zespołami związanymi z obsługą klienta.</w:t>
      </w:r>
    </w:p>
    <w:p w:rsidR="00BE470B" w:rsidRPr="00A508A9" w:rsidRDefault="00BE470B" w:rsidP="002E56E7">
      <w:pPr>
        <w:spacing w:after="0" w:line="240" w:lineRule="auto"/>
        <w:jc w:val="both"/>
        <w:rPr>
          <w:sz w:val="20"/>
          <w:szCs w:val="20"/>
        </w:rPr>
      </w:pPr>
    </w:p>
    <w:p w:rsidR="00307B86" w:rsidRPr="00494DAD" w:rsidRDefault="00BF7425" w:rsidP="00494DAD">
      <w:pPr>
        <w:spacing w:line="240" w:lineRule="auto"/>
        <w:jc w:val="both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35" name="Obraz 35" descr="https://image.freepik.com/free-icon/worker-of-construction-working-with-a-shovel-beside-material-pile_318-6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icon/worker-of-construction-working-with-a-shovel-beside-material-pile_318-6201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AEF">
        <w:rPr>
          <w:rFonts w:ascii="Tahoma" w:hAnsi="Tahoma" w:cs="Tahoma"/>
          <w:b/>
        </w:rPr>
        <w:br/>
      </w:r>
      <w:r w:rsidR="00494DAD">
        <w:rPr>
          <w:rFonts w:ascii="Tahoma" w:hAnsi="Tahoma" w:cs="Tahoma"/>
          <w:b/>
        </w:rPr>
        <w:t>METODA PRACY NA WASZTACIE</w:t>
      </w:r>
    </w:p>
    <w:p w:rsidR="00494DAD" w:rsidRDefault="00494DAD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warsztatu głó</w:t>
      </w:r>
      <w:r w:rsidR="00F41D42">
        <w:rPr>
          <w:sz w:val="20"/>
          <w:szCs w:val="20"/>
        </w:rPr>
        <w:t>wny nacisk kładzi</w:t>
      </w:r>
      <w:r w:rsidR="0054365F">
        <w:rPr>
          <w:sz w:val="20"/>
          <w:szCs w:val="20"/>
        </w:rPr>
        <w:t>ony będzie</w:t>
      </w:r>
      <w:r>
        <w:rPr>
          <w:sz w:val="20"/>
          <w:szCs w:val="20"/>
        </w:rPr>
        <w:t xml:space="preserve"> na praktyczne zastosowanie poznanej wiedzy, metod i technik</w:t>
      </w:r>
      <w:r w:rsidR="002B3D34">
        <w:rPr>
          <w:sz w:val="20"/>
          <w:szCs w:val="20"/>
        </w:rPr>
        <w:t>.</w:t>
      </w:r>
      <w:r w:rsidR="001B77C1">
        <w:rPr>
          <w:sz w:val="20"/>
          <w:szCs w:val="20"/>
        </w:rPr>
        <w:t xml:space="preserve"> </w:t>
      </w:r>
      <w:r w:rsidR="0054365F">
        <w:rPr>
          <w:sz w:val="20"/>
          <w:szCs w:val="20"/>
        </w:rPr>
        <w:t>Uczestnicy warsztatu stawiani będą</w:t>
      </w:r>
      <w:r w:rsidR="002411B3">
        <w:rPr>
          <w:sz w:val="20"/>
          <w:szCs w:val="20"/>
        </w:rPr>
        <w:t xml:space="preserve"> w sytuacjach wymagających aktywnego udziału w omawianych i ćwiczonych zagadnieniach. </w:t>
      </w:r>
      <w:r w:rsidR="0054365F">
        <w:rPr>
          <w:sz w:val="20"/>
          <w:szCs w:val="20"/>
        </w:rPr>
        <w:t>Wspierany przez trenera będzie</w:t>
      </w:r>
      <w:r w:rsidR="00EC29BE" w:rsidRPr="00EC29BE">
        <w:rPr>
          <w:sz w:val="20"/>
          <w:szCs w:val="20"/>
        </w:rPr>
        <w:t xml:space="preserve"> także proces analizy i wyciągania wniosków z zaistniałych </w:t>
      </w:r>
      <w:r w:rsidR="00EC29BE" w:rsidRPr="00106A55">
        <w:rPr>
          <w:sz w:val="20"/>
          <w:szCs w:val="20"/>
        </w:rPr>
        <w:t xml:space="preserve">sytuacji. </w:t>
      </w:r>
      <w:r w:rsidR="00CF0477" w:rsidRPr="00106A55">
        <w:rPr>
          <w:sz w:val="20"/>
          <w:szCs w:val="20"/>
        </w:rPr>
        <w:t>Trener aktywnie</w:t>
      </w:r>
      <w:r w:rsidR="0054365F" w:rsidRPr="00106A55">
        <w:rPr>
          <w:sz w:val="20"/>
          <w:szCs w:val="20"/>
        </w:rPr>
        <w:t xml:space="preserve"> będzie wspierał</w:t>
      </w:r>
      <w:r w:rsidR="00CF0477" w:rsidRPr="00106A55">
        <w:rPr>
          <w:sz w:val="20"/>
          <w:szCs w:val="20"/>
        </w:rPr>
        <w:t xml:space="preserve"> uczestników warsztatu w zaadoptowaniu metod i technik w kontekście ich </w:t>
      </w:r>
      <w:r w:rsidR="00EC29BE" w:rsidRPr="00106A55">
        <w:rPr>
          <w:sz w:val="20"/>
          <w:szCs w:val="20"/>
        </w:rPr>
        <w:t xml:space="preserve">dalszego rozwoju. </w:t>
      </w:r>
      <w:r w:rsidR="00CF0477" w:rsidRPr="00106A55">
        <w:rPr>
          <w:sz w:val="20"/>
          <w:szCs w:val="20"/>
        </w:rPr>
        <w:t>Po</w:t>
      </w:r>
      <w:r w:rsidR="0054365F" w:rsidRPr="00106A55">
        <w:rPr>
          <w:sz w:val="20"/>
          <w:szCs w:val="20"/>
        </w:rPr>
        <w:t xml:space="preserve">dczas warsztatu trener będzie starał się aby uczestnicy szkolenia dzielili się między sobą </w:t>
      </w:r>
      <w:r w:rsidR="00CF0477" w:rsidRPr="00106A55">
        <w:rPr>
          <w:sz w:val="20"/>
          <w:szCs w:val="20"/>
        </w:rPr>
        <w:t xml:space="preserve">doświadczeniami (sukcesami </w:t>
      </w:r>
      <w:r w:rsidR="008A51C2">
        <w:rPr>
          <w:sz w:val="20"/>
          <w:szCs w:val="20"/>
        </w:rPr>
        <w:br/>
      </w:r>
      <w:r w:rsidR="00CF0477" w:rsidRPr="00106A55">
        <w:rPr>
          <w:sz w:val="20"/>
          <w:szCs w:val="20"/>
        </w:rPr>
        <w:t>i błędami) z ich życia zawodowego</w:t>
      </w:r>
      <w:r w:rsidR="0054365F" w:rsidRPr="00106A55">
        <w:rPr>
          <w:sz w:val="20"/>
          <w:szCs w:val="20"/>
        </w:rPr>
        <w:t xml:space="preserve"> dotyczącymi omawianych i ćwiczonych podczas warsztatu kwestii</w:t>
      </w:r>
      <w:r w:rsidR="00CF0477" w:rsidRPr="00106A55">
        <w:rPr>
          <w:sz w:val="20"/>
          <w:szCs w:val="20"/>
        </w:rPr>
        <w:t>.</w:t>
      </w:r>
    </w:p>
    <w:p w:rsidR="002411B3" w:rsidRPr="0071614E" w:rsidRDefault="002411B3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maksymalnego zaangażowania uczestników w szkolenie, trener </w:t>
      </w:r>
      <w:r w:rsidR="00F73AEF">
        <w:rPr>
          <w:sz w:val="20"/>
          <w:szCs w:val="20"/>
        </w:rPr>
        <w:t xml:space="preserve">będzie </w:t>
      </w:r>
      <w:r>
        <w:rPr>
          <w:sz w:val="20"/>
          <w:szCs w:val="20"/>
        </w:rPr>
        <w:t>korzysta</w:t>
      </w:r>
      <w:r w:rsidR="00F73AEF">
        <w:rPr>
          <w:sz w:val="20"/>
          <w:szCs w:val="20"/>
        </w:rPr>
        <w:t>ł</w:t>
      </w:r>
      <w:r>
        <w:rPr>
          <w:sz w:val="20"/>
          <w:szCs w:val="20"/>
        </w:rPr>
        <w:t xml:space="preserve"> z różnorodnych metod warsztatowo-treningowych, w tym</w:t>
      </w:r>
      <w:r w:rsidR="00CF0477">
        <w:rPr>
          <w:sz w:val="20"/>
          <w:szCs w:val="20"/>
        </w:rPr>
        <w:t xml:space="preserve">: </w:t>
      </w:r>
      <w:r w:rsidR="00F73AEF">
        <w:rPr>
          <w:sz w:val="20"/>
          <w:szCs w:val="20"/>
        </w:rPr>
        <w:t>od</w:t>
      </w:r>
      <w:r w:rsidR="00CF0477" w:rsidRPr="0071614E">
        <w:rPr>
          <w:sz w:val="20"/>
          <w:szCs w:val="20"/>
        </w:rPr>
        <w:t>grywanie ról i scenek, instruktaż, dyskusj</w:t>
      </w:r>
      <w:r w:rsidR="0071614E">
        <w:rPr>
          <w:sz w:val="20"/>
          <w:szCs w:val="20"/>
        </w:rPr>
        <w:t xml:space="preserve">a moderowana, gorące krzesło, </w:t>
      </w:r>
      <w:r w:rsidR="00C060C4" w:rsidRPr="0071614E">
        <w:rPr>
          <w:sz w:val="20"/>
          <w:szCs w:val="20"/>
        </w:rPr>
        <w:t>prezentacja,</w:t>
      </w:r>
      <w:r w:rsidR="00216C03" w:rsidRP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 xml:space="preserve">odgrywanie ról, </w:t>
      </w:r>
      <w:r w:rsidR="00C060C4" w:rsidRPr="0071614E">
        <w:rPr>
          <w:sz w:val="20"/>
          <w:szCs w:val="20"/>
        </w:rPr>
        <w:t>ćwiczenia indywidualne i praca w zespołach</w:t>
      </w:r>
      <w:r w:rsidR="00090AD7" w:rsidRPr="0071614E">
        <w:rPr>
          <w:sz w:val="20"/>
          <w:szCs w:val="20"/>
        </w:rPr>
        <w:t>, mini wykład</w:t>
      </w:r>
      <w:r w:rsidR="0071614E">
        <w:rPr>
          <w:sz w:val="20"/>
          <w:szCs w:val="20"/>
        </w:rPr>
        <w:t>y</w:t>
      </w:r>
      <w:r w:rsidR="00090AD7" w:rsidRPr="0071614E">
        <w:rPr>
          <w:sz w:val="20"/>
          <w:szCs w:val="20"/>
        </w:rPr>
        <w:t xml:space="preserve">, </w:t>
      </w:r>
      <w:proofErr w:type="spellStart"/>
      <w:r w:rsidR="00090AD7" w:rsidRPr="0071614E">
        <w:rPr>
          <w:sz w:val="20"/>
          <w:szCs w:val="20"/>
        </w:rPr>
        <w:t>autotesty</w:t>
      </w:r>
      <w:proofErr w:type="spellEnd"/>
      <w:r w:rsidR="00090AD7" w:rsidRPr="0071614E">
        <w:rPr>
          <w:sz w:val="20"/>
          <w:szCs w:val="20"/>
        </w:rPr>
        <w:t>, dyskusja</w:t>
      </w:r>
      <w:r w:rsid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>- wymiana doświadczeń</w:t>
      </w:r>
      <w:r w:rsidR="0071614E">
        <w:rPr>
          <w:sz w:val="20"/>
          <w:szCs w:val="20"/>
        </w:rPr>
        <w:t>, symulacje oraz</w:t>
      </w:r>
      <w:r w:rsidR="0071614E" w:rsidRPr="0071614E">
        <w:rPr>
          <w:sz w:val="20"/>
          <w:szCs w:val="20"/>
        </w:rPr>
        <w:t xml:space="preserve"> analiza przypadków</w:t>
      </w:r>
      <w:r w:rsidR="0071614E">
        <w:rPr>
          <w:sz w:val="20"/>
          <w:szCs w:val="20"/>
        </w:rPr>
        <w:t>.</w:t>
      </w:r>
    </w:p>
    <w:p w:rsidR="00494DAD" w:rsidRPr="00DB5C24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7B86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380010" cy="380010"/>
            <wp:effectExtent l="0" t="0" r="1270" b="127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s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3" cy="3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A04">
        <w:rPr>
          <w:rFonts w:ascii="Tahoma" w:hAnsi="Tahoma" w:cs="Tahoma"/>
          <w:b/>
        </w:rPr>
        <w:t xml:space="preserve">  PROGRAM WARSZTATU</w:t>
      </w:r>
    </w:p>
    <w:p w:rsidR="002E56E7" w:rsidRPr="00DB5C24" w:rsidRDefault="002E56E7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E56E7" w:rsidRPr="002E56E7" w:rsidRDefault="002E56E7" w:rsidP="002E56E7">
      <w:pPr>
        <w:pStyle w:val="Akapitzlist"/>
        <w:numPr>
          <w:ilvl w:val="0"/>
          <w:numId w:val="40"/>
        </w:numPr>
        <w:spacing w:after="0" w:line="360" w:lineRule="auto"/>
        <w:ind w:hanging="357"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Autodiagnoza obsługi Klienta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Jakość obsługi Klienta a pozycja Firmy na rynku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Zadania i wyzwania stojące przed pracownikami obsługi Klienta</w:t>
      </w:r>
    </w:p>
    <w:p w:rsidR="002E56E7" w:rsidRPr="002E56E7" w:rsidRDefault="002E56E7" w:rsidP="002E56E7">
      <w:pPr>
        <w:numPr>
          <w:ilvl w:val="0"/>
          <w:numId w:val="41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Profesjonalne standardy obsługi</w:t>
      </w:r>
    </w:p>
    <w:p w:rsidR="002E56E7" w:rsidRPr="002E56E7" w:rsidRDefault="002E56E7" w:rsidP="002E56E7">
      <w:pPr>
        <w:numPr>
          <w:ilvl w:val="0"/>
          <w:numId w:val="41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Model obsługi Klienta 3P</w:t>
      </w:r>
    </w:p>
    <w:p w:rsidR="002E56E7" w:rsidRPr="002E56E7" w:rsidRDefault="002E56E7" w:rsidP="002E56E7">
      <w:pPr>
        <w:numPr>
          <w:ilvl w:val="0"/>
          <w:numId w:val="41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Diagnoza mocnych i słabych stron obsługi Klienta - Kwestionariusz samooceny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Rola pierwszego wrażenia w obsłudze Klienta</w:t>
      </w:r>
    </w:p>
    <w:p w:rsidR="002E56E7" w:rsidRPr="002E56E7" w:rsidRDefault="002E56E7" w:rsidP="002E56E7">
      <w:pPr>
        <w:numPr>
          <w:ilvl w:val="0"/>
          <w:numId w:val="42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Arkusz samooceny pierwszego wrażenia</w:t>
      </w:r>
    </w:p>
    <w:p w:rsidR="002E56E7" w:rsidRPr="002E56E7" w:rsidRDefault="002E56E7" w:rsidP="002E56E7">
      <w:pPr>
        <w:numPr>
          <w:ilvl w:val="0"/>
          <w:numId w:val="42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Efekt Halo a wizerunek doradcy Klienta</w:t>
      </w:r>
    </w:p>
    <w:p w:rsidR="002E56E7" w:rsidRPr="002E56E7" w:rsidRDefault="002E56E7" w:rsidP="002E56E7">
      <w:pPr>
        <w:numPr>
          <w:ilvl w:val="0"/>
          <w:numId w:val="42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Efekt Halo a uprzedzenia wobec Klienta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lastRenderedPageBreak/>
        <w:t>Budowanie pozytywnych relacji w kontakcie z Klientem</w:t>
      </w:r>
    </w:p>
    <w:p w:rsidR="002E56E7" w:rsidRPr="002E56E7" w:rsidRDefault="002E56E7" w:rsidP="002E56E7">
      <w:pPr>
        <w:numPr>
          <w:ilvl w:val="0"/>
          <w:numId w:val="44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Nastawienie - fundament pozytywnej relacji</w:t>
      </w:r>
    </w:p>
    <w:p w:rsidR="002E56E7" w:rsidRPr="002E56E7" w:rsidRDefault="002E56E7" w:rsidP="002E56E7">
      <w:pPr>
        <w:numPr>
          <w:ilvl w:val="0"/>
          <w:numId w:val="44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Elastyczność w kontaktach z Klientem</w:t>
      </w:r>
    </w:p>
    <w:p w:rsidR="002E56E7" w:rsidRPr="002E56E7" w:rsidRDefault="002E56E7" w:rsidP="002E56E7">
      <w:pPr>
        <w:numPr>
          <w:ilvl w:val="0"/>
          <w:numId w:val="44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Zestaw umiejętności niezbędnych dla pracownika obsługi Klienta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Psychologia obsługi Klienta</w:t>
      </w:r>
    </w:p>
    <w:p w:rsidR="002E56E7" w:rsidRPr="002E56E7" w:rsidRDefault="002E56E7" w:rsidP="002E56E7">
      <w:pPr>
        <w:numPr>
          <w:ilvl w:val="0"/>
          <w:numId w:val="43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Diagnoza własnego preferowanego stylu zachowania</w:t>
      </w:r>
    </w:p>
    <w:p w:rsidR="002E56E7" w:rsidRPr="002E56E7" w:rsidRDefault="002E56E7" w:rsidP="002E56E7">
      <w:pPr>
        <w:numPr>
          <w:ilvl w:val="0"/>
          <w:numId w:val="43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Omówienie typologii PEKA</w:t>
      </w:r>
    </w:p>
    <w:p w:rsidR="002E56E7" w:rsidRPr="002E56E7" w:rsidRDefault="002E56E7" w:rsidP="002E56E7">
      <w:pPr>
        <w:numPr>
          <w:ilvl w:val="0"/>
          <w:numId w:val="43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Indywidualne dostosowanie obsługi Klienta do typu osobowości</w:t>
      </w:r>
    </w:p>
    <w:p w:rsidR="002E56E7" w:rsidRPr="002E56E7" w:rsidRDefault="002E56E7" w:rsidP="002E56E7">
      <w:pPr>
        <w:numPr>
          <w:ilvl w:val="0"/>
          <w:numId w:val="43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Procesy decyzyjne Klientów - rola wartości, potrzeb i dążeń</w:t>
      </w:r>
    </w:p>
    <w:p w:rsidR="002E56E7" w:rsidRPr="002E56E7" w:rsidRDefault="002E56E7" w:rsidP="002E56E7">
      <w:pPr>
        <w:numPr>
          <w:ilvl w:val="0"/>
          <w:numId w:val="43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Studium przypadku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Podstawy prawidłowych relacji interpersonalnych w kontakcie z Klientem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Etapy obsługi Klienta i niezbędne kompetencje na poszczególnych etapach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Nawiązanie kontaktu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Narzędzia budowania korzystnej relacji z Klientem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Sposoby badania oczekiwań i potrzeb Klientów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Metody prezentacji produktu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Sprzedaż za pomocą języka Cech-Zalet-Korzyści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Reakcja na obiekcje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Prezentacja rozwiązania</w:t>
      </w:r>
    </w:p>
    <w:p w:rsidR="002E56E7" w:rsidRPr="002E56E7" w:rsidRDefault="002E56E7" w:rsidP="002E56E7">
      <w:pPr>
        <w:numPr>
          <w:ilvl w:val="0"/>
          <w:numId w:val="45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Zamknięcie kontaktu (techniki „zamknięcia”)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Trudne sytuacje w kontaktach z Klientami</w:t>
      </w:r>
    </w:p>
    <w:p w:rsidR="002E56E7" w:rsidRPr="002E56E7" w:rsidRDefault="002E56E7" w:rsidP="002E56E7">
      <w:pPr>
        <w:numPr>
          <w:ilvl w:val="0"/>
          <w:numId w:val="46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Diagnoza zarzutów Klienta</w:t>
      </w:r>
    </w:p>
    <w:p w:rsidR="002E56E7" w:rsidRPr="002E56E7" w:rsidRDefault="002E56E7" w:rsidP="002E56E7">
      <w:pPr>
        <w:numPr>
          <w:ilvl w:val="0"/>
          <w:numId w:val="46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Trudna sytuacja jako statystycznie nieuchronny element pracy</w:t>
      </w:r>
    </w:p>
    <w:p w:rsidR="002E56E7" w:rsidRPr="002E56E7" w:rsidRDefault="002E56E7" w:rsidP="002E56E7">
      <w:pPr>
        <w:numPr>
          <w:ilvl w:val="0"/>
          <w:numId w:val="46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Rozróżnianie zarzutów rzeczywistych od pozornych</w:t>
      </w:r>
    </w:p>
    <w:p w:rsidR="002E56E7" w:rsidRPr="002E56E7" w:rsidRDefault="002E56E7" w:rsidP="002E56E7">
      <w:pPr>
        <w:numPr>
          <w:ilvl w:val="0"/>
          <w:numId w:val="46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Rozwiązywanie obiekcji i zastrzeżeń Klienta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Etapy rozwiązywania zastrzeżeń zgłaszanych przez Klientów</w:t>
      </w:r>
    </w:p>
    <w:p w:rsidR="002E56E7" w:rsidRPr="002E56E7" w:rsidRDefault="002E56E7" w:rsidP="002E56E7">
      <w:pPr>
        <w:numPr>
          <w:ilvl w:val="0"/>
          <w:numId w:val="47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Identyfikacja problemu Klienta</w:t>
      </w:r>
    </w:p>
    <w:p w:rsidR="002E56E7" w:rsidRPr="002E56E7" w:rsidRDefault="002E56E7" w:rsidP="002E56E7">
      <w:pPr>
        <w:numPr>
          <w:ilvl w:val="0"/>
          <w:numId w:val="47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Ustalanie celu działania</w:t>
      </w:r>
    </w:p>
    <w:p w:rsidR="002E56E7" w:rsidRPr="002E56E7" w:rsidRDefault="002E56E7" w:rsidP="002E56E7">
      <w:pPr>
        <w:numPr>
          <w:ilvl w:val="0"/>
          <w:numId w:val="47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Techniki i narzędzia służące do poszukiwania rozwiązań</w:t>
      </w:r>
    </w:p>
    <w:p w:rsidR="002E56E7" w:rsidRPr="002E56E7" w:rsidRDefault="002E56E7" w:rsidP="002E56E7">
      <w:pPr>
        <w:numPr>
          <w:ilvl w:val="0"/>
          <w:numId w:val="47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Wdrożenie rozwiązań</w:t>
      </w:r>
    </w:p>
    <w:p w:rsidR="002E56E7" w:rsidRP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Techniki finalizacji sprzedaży</w:t>
      </w:r>
    </w:p>
    <w:p w:rsidR="002E56E7" w:rsidRDefault="002E56E7" w:rsidP="002E56E7">
      <w:pPr>
        <w:numPr>
          <w:ilvl w:val="0"/>
          <w:numId w:val="40"/>
        </w:numPr>
        <w:spacing w:after="0" w:line="360" w:lineRule="auto"/>
        <w:ind w:hanging="357"/>
        <w:contextualSpacing/>
        <w:rPr>
          <w:bCs/>
          <w:sz w:val="20"/>
          <w:szCs w:val="20"/>
        </w:rPr>
      </w:pPr>
      <w:r w:rsidRPr="002E56E7">
        <w:rPr>
          <w:bCs/>
          <w:sz w:val="20"/>
          <w:szCs w:val="20"/>
        </w:rPr>
        <w:t>10 dobrych nawyków obsługi Klienta</w:t>
      </w:r>
    </w:p>
    <w:p w:rsidR="00820F5A" w:rsidRDefault="00820F5A" w:rsidP="00D137B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D137B4" w:rsidRDefault="00D137B4" w:rsidP="00D137B4">
      <w:pPr>
        <w:spacing w:after="120"/>
        <w:jc w:val="both"/>
        <w:rPr>
          <w:b/>
          <w:bCs/>
          <w:sz w:val="20"/>
          <w:szCs w:val="20"/>
        </w:rPr>
      </w:pPr>
    </w:p>
    <w:sectPr w:rsidR="00D137B4" w:rsidSect="00957B9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35" w:rsidRDefault="00795035" w:rsidP="004F3CBB">
      <w:pPr>
        <w:spacing w:after="0" w:line="240" w:lineRule="auto"/>
      </w:pPr>
      <w:r>
        <w:separator/>
      </w:r>
    </w:p>
  </w:endnote>
  <w:endnote w:type="continuationSeparator" w:id="0">
    <w:p w:rsidR="00795035" w:rsidRDefault="00795035" w:rsidP="004F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5" w:rsidRDefault="004F7E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Pr="00A04726" w:rsidRDefault="00E73BCA" w:rsidP="00455429">
    <w:pPr>
      <w:spacing w:before="100" w:beforeAutospacing="1" w:after="100" w:afterAutospacing="1" w:line="240" w:lineRule="auto"/>
      <w:contextualSpacing/>
      <w:jc w:val="center"/>
      <w:rPr>
        <w:rFonts w:cstheme="minorHAnsi"/>
        <w:color w:val="A6A6A6" w:themeColor="background1" w:themeShade="A6"/>
        <w:sz w:val="16"/>
        <w:szCs w:val="16"/>
        <w:lang w:bidi="pl-PL"/>
      </w:rPr>
    </w:pPr>
    <w:r w:rsidRPr="00E73BCA">
      <w:rPr>
        <w:rFonts w:cstheme="minorHAnsi"/>
        <w:noProof/>
        <w:color w:val="FFFFFF" w:themeColor="background1"/>
        <w:sz w:val="14"/>
        <w:szCs w:val="16"/>
      </w:rPr>
      <w:pict>
        <v:line id="Łącznik prosty 34" o:spid="_x0000_s4100" style="position:absolute;left:0;text-align:left;z-index:251663360;visibility:visible;mso-wrap-distance-top:-3e-5mm;mso-wrap-distance-bottom:-3e-5mm" from="-3pt,-14pt" to="494.25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" strokecolor="#a5a5a5 [2092]">
          <o:lock v:ext="edit" shapetype="f"/>
        </v:line>
      </w:pict>
    </w:r>
    <w:r w:rsidR="00A04726" w:rsidRPr="00455429">
      <w:rPr>
        <w:rFonts w:cstheme="minorHAnsi"/>
        <w:color w:val="A6A6A6" w:themeColor="background1" w:themeShade="A6"/>
        <w:sz w:val="14"/>
        <w:szCs w:val="16"/>
      </w:rPr>
      <w:t xml:space="preserve">Prawa autorskie do niniejszego materiału należą do autora </w:t>
    </w:r>
    <w:r w:rsidR="003A662D">
      <w:rPr>
        <w:rFonts w:cstheme="minorHAnsi"/>
        <w:color w:val="A6A6A6" w:themeColor="background1" w:themeShade="A6"/>
        <w:sz w:val="14"/>
        <w:szCs w:val="16"/>
      </w:rPr>
      <w:t>warsztatu</w:t>
    </w:r>
    <w:r w:rsidR="00EF731B">
      <w:rPr>
        <w:rFonts w:cstheme="minorHAnsi"/>
        <w:color w:val="A6A6A6" w:themeColor="background1" w:themeShade="A6"/>
        <w:sz w:val="14"/>
        <w:szCs w:val="16"/>
      </w:rPr>
      <w:t xml:space="preserve"> </w:t>
    </w:r>
    <w:r w:rsidR="00EF731B" w:rsidRPr="00EF731B">
      <w:rPr>
        <w:rFonts w:cstheme="minorHAnsi"/>
        <w:color w:val="A6A6A6" w:themeColor="background1" w:themeShade="A6"/>
        <w:sz w:val="14"/>
        <w:szCs w:val="16"/>
      </w:rPr>
      <w:t>– Elżbiety Ukalskiej (</w:t>
    </w:r>
    <w:hyperlink r:id="rId1" w:history="1">
      <w:r w:rsidR="00EF731B" w:rsidRPr="00EF731B">
        <w:rPr>
          <w:rStyle w:val="Hipercze"/>
          <w:sz w:val="14"/>
          <w:szCs w:val="14"/>
          <w:lang w:bidi="pl-PL"/>
        </w:rPr>
        <w:t>ela.ukalska@gmail.com</w:t>
      </w:r>
    </w:hyperlink>
    <w:r w:rsidR="00EF731B" w:rsidRPr="00EF731B">
      <w:rPr>
        <w:rFonts w:cstheme="minorHAnsi"/>
        <w:color w:val="A6A6A6" w:themeColor="background1" w:themeShade="A6"/>
        <w:sz w:val="14"/>
        <w:szCs w:val="16"/>
      </w:rPr>
      <w:t>)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.</w:t>
    </w:r>
    <w:r w:rsidRPr="00E73BCA">
      <w:rPr>
        <w:rFonts w:cstheme="minorHAns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099" type="#_x0000_t202" style="position:absolute;left:0;text-align:left;margin-left:220.5pt;margin-top:35.6pt;width:43.5pt;height:31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" filled="f" stroked="f" strokeweight=".5pt">
          <v:path arrowok="t"/>
          <v:textbox>
            <w:txbxContent>
              <w:p w:rsidR="00574DA5" w:rsidRPr="00574DA5" w:rsidRDefault="00E73BCA" w:rsidP="00A4437C">
                <w:pPr>
                  <w:spacing w:after="240"/>
                  <w:jc w:val="center"/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</w:pP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begin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instrText>PAGE  \* Arabic  \* MERGEFORMAT</w:instrTex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separate"/>
                </w:r>
                <w:r w:rsidR="008F2485">
                  <w:rPr>
                    <w:rFonts w:ascii="Arial" w:hAnsi="Arial" w:cs="Arial"/>
                    <w:b/>
                    <w:bCs/>
                    <w:noProof/>
                    <w:color w:val="FFFFFF" w:themeColor="background1"/>
                    <w:sz w:val="16"/>
                    <w:szCs w:val="16"/>
                    <w:lang w:val="en-US"/>
                  </w:rPr>
                  <w:t>3</w: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end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t xml:space="preserve"> z </w:t>
                </w:r>
                <w:fldSimple w:instr="NUMPAGES  \* Arabic  \* MERGEFORMAT">
                  <w:r w:rsidR="008F2485" w:rsidRPr="008F2485">
                    <w:rPr>
                      <w:rFonts w:ascii="Arial" w:hAnsi="Arial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  <w:t>4</w:t>
                  </w:r>
                </w:fldSimple>
              </w:p>
            </w:txbxContent>
          </v:textbox>
          <w10:wrap type="square"/>
        </v:shape>
      </w:pict>
    </w:r>
    <w:r w:rsidRPr="00E73BCA">
      <w:rPr>
        <w:rFonts w:cstheme="minorHAnsi"/>
        <w:noProof/>
        <w:sz w:val="16"/>
        <w:szCs w:val="16"/>
      </w:rPr>
      <w:pict>
        <v:rect id="Prostokąt 4" o:spid="_x0000_s4098" style="position:absolute;left:0;text-align:left;margin-left:510.4pt;margin-top:27.35pt;width:43.5pt;height:7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" fillcolor="#fcc" stroked="f" strokeweight="2pt">
          <v:path arrowok="t"/>
        </v:rect>
      </w:pict>
    </w:r>
    <w:r w:rsidRPr="00E73BCA">
      <w:rPr>
        <w:rFonts w:cstheme="minorHAnsi"/>
        <w:noProof/>
        <w:sz w:val="16"/>
        <w:szCs w:val="16"/>
      </w:rPr>
      <w:pict>
        <v:rect id="Prostokąt 3" o:spid="_x0000_s4097" style="position:absolute;left:0;text-align:left;margin-left:-127.5pt;margin-top:27.35pt;width:642pt;height:3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" fillcolor="#365f91 [2404]" stroked="f" strokeweight="2pt">
          <v:path arrowok="t"/>
        </v:rect>
      </w:pict>
    </w:r>
    <w:r w:rsidR="00A04726">
      <w:rPr>
        <w:rFonts w:cstheme="minorHAnsi"/>
        <w:sz w:val="16"/>
        <w:szCs w:val="16"/>
      </w:rPr>
      <w:t xml:space="preserve"> 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Wszelkie prawa zastrzeżone.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5" w:rsidRDefault="004F7E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35" w:rsidRDefault="00795035" w:rsidP="004F3CBB">
      <w:pPr>
        <w:spacing w:after="0" w:line="240" w:lineRule="auto"/>
      </w:pPr>
      <w:r>
        <w:separator/>
      </w:r>
    </w:p>
  </w:footnote>
  <w:footnote w:type="continuationSeparator" w:id="0">
    <w:p w:rsidR="00795035" w:rsidRDefault="00795035" w:rsidP="004F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5" w:rsidRDefault="004F7E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82" w:rsidRPr="00BE470B" w:rsidRDefault="006D0482" w:rsidP="00BE470B">
    <w:pPr>
      <w:pStyle w:val="Nagwek"/>
      <w:tabs>
        <w:tab w:val="clear" w:pos="4536"/>
        <w:tab w:val="center" w:pos="5670"/>
      </w:tabs>
      <w:ind w:left="567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5" w:rsidRDefault="004F7E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874"/>
    <w:multiLevelType w:val="hybridMultilevel"/>
    <w:tmpl w:val="B7AE2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3D82"/>
    <w:multiLevelType w:val="hybridMultilevel"/>
    <w:tmpl w:val="D2941C6A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04AB42E9"/>
    <w:multiLevelType w:val="hybridMultilevel"/>
    <w:tmpl w:val="5D781D4E"/>
    <w:lvl w:ilvl="0" w:tplc="C5EED59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187F6D"/>
    <w:multiLevelType w:val="hybridMultilevel"/>
    <w:tmpl w:val="AD5E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82C5D"/>
    <w:multiLevelType w:val="hybridMultilevel"/>
    <w:tmpl w:val="6A141448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10C21871"/>
    <w:multiLevelType w:val="hybridMultilevel"/>
    <w:tmpl w:val="C6788A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8677F3"/>
    <w:multiLevelType w:val="hybridMultilevel"/>
    <w:tmpl w:val="CB76FF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0478D"/>
    <w:multiLevelType w:val="hybridMultilevel"/>
    <w:tmpl w:val="3AEE0D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F2099A"/>
    <w:multiLevelType w:val="hybridMultilevel"/>
    <w:tmpl w:val="1660C05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1658CB"/>
    <w:multiLevelType w:val="hybridMultilevel"/>
    <w:tmpl w:val="43DC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712FA"/>
    <w:multiLevelType w:val="hybridMultilevel"/>
    <w:tmpl w:val="85B29192"/>
    <w:lvl w:ilvl="0" w:tplc="F9782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0465D"/>
    <w:multiLevelType w:val="hybridMultilevel"/>
    <w:tmpl w:val="42B8F4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810C54"/>
    <w:multiLevelType w:val="hybridMultilevel"/>
    <w:tmpl w:val="6AD25FA2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22B00441"/>
    <w:multiLevelType w:val="hybridMultilevel"/>
    <w:tmpl w:val="B64647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2462EA"/>
    <w:multiLevelType w:val="hybridMultilevel"/>
    <w:tmpl w:val="DA04825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851963"/>
    <w:multiLevelType w:val="hybridMultilevel"/>
    <w:tmpl w:val="56C899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AC71C3"/>
    <w:multiLevelType w:val="hybridMultilevel"/>
    <w:tmpl w:val="17F0C8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37102E"/>
    <w:multiLevelType w:val="hybridMultilevel"/>
    <w:tmpl w:val="DB78264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>
    <w:nsid w:val="37B131B5"/>
    <w:multiLevelType w:val="hybridMultilevel"/>
    <w:tmpl w:val="6F489BB0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>
    <w:nsid w:val="3BB432F7"/>
    <w:multiLevelType w:val="hybridMultilevel"/>
    <w:tmpl w:val="CB4E2A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391767"/>
    <w:multiLevelType w:val="hybridMultilevel"/>
    <w:tmpl w:val="053072E2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>
    <w:nsid w:val="3D081742"/>
    <w:multiLevelType w:val="hybridMultilevel"/>
    <w:tmpl w:val="EF5674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3D698C"/>
    <w:multiLevelType w:val="hybridMultilevel"/>
    <w:tmpl w:val="DBAE40E0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>
    <w:nsid w:val="40D324D1"/>
    <w:multiLevelType w:val="hybridMultilevel"/>
    <w:tmpl w:val="55F4C7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2F788B"/>
    <w:multiLevelType w:val="hybridMultilevel"/>
    <w:tmpl w:val="6586302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>
    <w:nsid w:val="42643A8E"/>
    <w:multiLevelType w:val="hybridMultilevel"/>
    <w:tmpl w:val="17F8CC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9E6AEC"/>
    <w:multiLevelType w:val="hybridMultilevel"/>
    <w:tmpl w:val="4244986C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>
    <w:nsid w:val="44D272F5"/>
    <w:multiLevelType w:val="hybridMultilevel"/>
    <w:tmpl w:val="BF00FD2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471C5122"/>
    <w:multiLevelType w:val="hybridMultilevel"/>
    <w:tmpl w:val="BA225232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9">
    <w:nsid w:val="48C31BB8"/>
    <w:multiLevelType w:val="hybridMultilevel"/>
    <w:tmpl w:val="2594EF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CC21F8"/>
    <w:multiLevelType w:val="hybridMultilevel"/>
    <w:tmpl w:val="8D241450"/>
    <w:lvl w:ilvl="0" w:tplc="522CE5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2083099"/>
    <w:multiLevelType w:val="hybridMultilevel"/>
    <w:tmpl w:val="4C502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41011"/>
    <w:multiLevelType w:val="hybridMultilevel"/>
    <w:tmpl w:val="15C2205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3B22DE"/>
    <w:multiLevelType w:val="hybridMultilevel"/>
    <w:tmpl w:val="8F88FAC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58D830FC"/>
    <w:multiLevelType w:val="hybridMultilevel"/>
    <w:tmpl w:val="EE969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B45DF"/>
    <w:multiLevelType w:val="hybridMultilevel"/>
    <w:tmpl w:val="A412CBD8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6">
    <w:nsid w:val="64932752"/>
    <w:multiLevelType w:val="multilevel"/>
    <w:tmpl w:val="670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D3737D"/>
    <w:multiLevelType w:val="hybridMultilevel"/>
    <w:tmpl w:val="90688F0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>
    <w:nsid w:val="71A23729"/>
    <w:multiLevelType w:val="hybridMultilevel"/>
    <w:tmpl w:val="A9188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5B5EDB"/>
    <w:multiLevelType w:val="hybridMultilevel"/>
    <w:tmpl w:val="8B5237CE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>
    <w:nsid w:val="73F42CA5"/>
    <w:multiLevelType w:val="hybridMultilevel"/>
    <w:tmpl w:val="F3DA80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45632E"/>
    <w:multiLevelType w:val="hybridMultilevel"/>
    <w:tmpl w:val="BDD40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C26F5"/>
    <w:multiLevelType w:val="hybridMultilevel"/>
    <w:tmpl w:val="9C96967C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>
    <w:nsid w:val="77D916B9"/>
    <w:multiLevelType w:val="hybridMultilevel"/>
    <w:tmpl w:val="F9E2103A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4">
    <w:nsid w:val="7AB95D5E"/>
    <w:multiLevelType w:val="hybridMultilevel"/>
    <w:tmpl w:val="2FCAD6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C203B15"/>
    <w:multiLevelType w:val="hybridMultilevel"/>
    <w:tmpl w:val="CA140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35F24"/>
    <w:multiLevelType w:val="hybridMultilevel"/>
    <w:tmpl w:val="5B36C3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E9623DE"/>
    <w:multiLevelType w:val="hybridMultilevel"/>
    <w:tmpl w:val="6FD84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45"/>
  </w:num>
  <w:num w:numId="4">
    <w:abstractNumId w:val="31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5"/>
  </w:num>
  <w:num w:numId="10">
    <w:abstractNumId w:val="40"/>
  </w:num>
  <w:num w:numId="11">
    <w:abstractNumId w:val="8"/>
  </w:num>
  <w:num w:numId="12">
    <w:abstractNumId w:val="33"/>
  </w:num>
  <w:num w:numId="13">
    <w:abstractNumId w:val="38"/>
  </w:num>
  <w:num w:numId="14">
    <w:abstractNumId w:val="41"/>
  </w:num>
  <w:num w:numId="15">
    <w:abstractNumId w:val="11"/>
  </w:num>
  <w:num w:numId="16">
    <w:abstractNumId w:val="21"/>
  </w:num>
  <w:num w:numId="17">
    <w:abstractNumId w:val="44"/>
  </w:num>
  <w:num w:numId="18">
    <w:abstractNumId w:val="25"/>
  </w:num>
  <w:num w:numId="19">
    <w:abstractNumId w:val="29"/>
  </w:num>
  <w:num w:numId="20">
    <w:abstractNumId w:val="14"/>
  </w:num>
  <w:num w:numId="21">
    <w:abstractNumId w:val="36"/>
  </w:num>
  <w:num w:numId="22">
    <w:abstractNumId w:val="2"/>
  </w:num>
  <w:num w:numId="23">
    <w:abstractNumId w:val="24"/>
  </w:num>
  <w:num w:numId="24">
    <w:abstractNumId w:val="17"/>
  </w:num>
  <w:num w:numId="25">
    <w:abstractNumId w:val="27"/>
  </w:num>
  <w:num w:numId="26">
    <w:abstractNumId w:val="37"/>
  </w:num>
  <w:num w:numId="27">
    <w:abstractNumId w:val="12"/>
  </w:num>
  <w:num w:numId="28">
    <w:abstractNumId w:val="20"/>
  </w:num>
  <w:num w:numId="29">
    <w:abstractNumId w:val="42"/>
  </w:num>
  <w:num w:numId="30">
    <w:abstractNumId w:val="18"/>
  </w:num>
  <w:num w:numId="31">
    <w:abstractNumId w:val="26"/>
  </w:num>
  <w:num w:numId="32">
    <w:abstractNumId w:val="30"/>
  </w:num>
  <w:num w:numId="33">
    <w:abstractNumId w:val="35"/>
  </w:num>
  <w:num w:numId="34">
    <w:abstractNumId w:val="22"/>
  </w:num>
  <w:num w:numId="35">
    <w:abstractNumId w:val="4"/>
  </w:num>
  <w:num w:numId="36">
    <w:abstractNumId w:val="28"/>
  </w:num>
  <w:num w:numId="37">
    <w:abstractNumId w:val="1"/>
  </w:num>
  <w:num w:numId="38">
    <w:abstractNumId w:val="43"/>
  </w:num>
  <w:num w:numId="39">
    <w:abstractNumId w:val="39"/>
  </w:num>
  <w:num w:numId="40">
    <w:abstractNumId w:val="10"/>
  </w:num>
  <w:num w:numId="41">
    <w:abstractNumId w:val="16"/>
  </w:num>
  <w:num w:numId="42">
    <w:abstractNumId w:val="23"/>
  </w:num>
  <w:num w:numId="43">
    <w:abstractNumId w:val="5"/>
  </w:num>
  <w:num w:numId="44">
    <w:abstractNumId w:val="13"/>
  </w:num>
  <w:num w:numId="45">
    <w:abstractNumId w:val="19"/>
  </w:num>
  <w:num w:numId="46">
    <w:abstractNumId w:val="46"/>
  </w:num>
  <w:num w:numId="47">
    <w:abstractNumId w:val="32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2341"/>
    <w:rsid w:val="00002F56"/>
    <w:rsid w:val="00003513"/>
    <w:rsid w:val="00012068"/>
    <w:rsid w:val="00012BEE"/>
    <w:rsid w:val="00090AD7"/>
    <w:rsid w:val="000A731C"/>
    <w:rsid w:val="000A747E"/>
    <w:rsid w:val="000A76A3"/>
    <w:rsid w:val="000B4007"/>
    <w:rsid w:val="000B5A28"/>
    <w:rsid w:val="000E67F8"/>
    <w:rsid w:val="000F6BF0"/>
    <w:rsid w:val="00100B7B"/>
    <w:rsid w:val="00106A55"/>
    <w:rsid w:val="00112C16"/>
    <w:rsid w:val="001234C9"/>
    <w:rsid w:val="0018190A"/>
    <w:rsid w:val="00192E13"/>
    <w:rsid w:val="001B77C1"/>
    <w:rsid w:val="001D0587"/>
    <w:rsid w:val="001D0F6F"/>
    <w:rsid w:val="001D1761"/>
    <w:rsid w:val="001D678F"/>
    <w:rsid w:val="001E207E"/>
    <w:rsid w:val="00216C03"/>
    <w:rsid w:val="002411B3"/>
    <w:rsid w:val="002459B3"/>
    <w:rsid w:val="0026635C"/>
    <w:rsid w:val="00280C16"/>
    <w:rsid w:val="00280DBC"/>
    <w:rsid w:val="002919A5"/>
    <w:rsid w:val="0029527D"/>
    <w:rsid w:val="002A1936"/>
    <w:rsid w:val="002B3D34"/>
    <w:rsid w:val="002B6EE7"/>
    <w:rsid w:val="002B7D71"/>
    <w:rsid w:val="002D0B68"/>
    <w:rsid w:val="002D730F"/>
    <w:rsid w:val="002E302A"/>
    <w:rsid w:val="002E31D0"/>
    <w:rsid w:val="002E56E7"/>
    <w:rsid w:val="00305D34"/>
    <w:rsid w:val="00307B86"/>
    <w:rsid w:val="00321F49"/>
    <w:rsid w:val="0033409A"/>
    <w:rsid w:val="0034753D"/>
    <w:rsid w:val="00347960"/>
    <w:rsid w:val="00372341"/>
    <w:rsid w:val="0038160F"/>
    <w:rsid w:val="003A662D"/>
    <w:rsid w:val="003B03D0"/>
    <w:rsid w:val="003C4877"/>
    <w:rsid w:val="003D357E"/>
    <w:rsid w:val="003F504E"/>
    <w:rsid w:val="003F51BC"/>
    <w:rsid w:val="00402B17"/>
    <w:rsid w:val="004030C6"/>
    <w:rsid w:val="004154A7"/>
    <w:rsid w:val="00416C6E"/>
    <w:rsid w:val="004325FC"/>
    <w:rsid w:val="00433CAC"/>
    <w:rsid w:val="00455429"/>
    <w:rsid w:val="00476B0D"/>
    <w:rsid w:val="0049454B"/>
    <w:rsid w:val="00494DAD"/>
    <w:rsid w:val="004A529D"/>
    <w:rsid w:val="004B0B45"/>
    <w:rsid w:val="004B123F"/>
    <w:rsid w:val="004B4F94"/>
    <w:rsid w:val="004B657F"/>
    <w:rsid w:val="004B67FA"/>
    <w:rsid w:val="004C3871"/>
    <w:rsid w:val="004E3C10"/>
    <w:rsid w:val="004F3CBB"/>
    <w:rsid w:val="004F7E15"/>
    <w:rsid w:val="005336F1"/>
    <w:rsid w:val="005413C0"/>
    <w:rsid w:val="0054352C"/>
    <w:rsid w:val="0054365F"/>
    <w:rsid w:val="005618EA"/>
    <w:rsid w:val="00570C1B"/>
    <w:rsid w:val="00574DA5"/>
    <w:rsid w:val="00585376"/>
    <w:rsid w:val="005A73C2"/>
    <w:rsid w:val="005B49BB"/>
    <w:rsid w:val="005D3A24"/>
    <w:rsid w:val="005D439F"/>
    <w:rsid w:val="005D6A58"/>
    <w:rsid w:val="00637507"/>
    <w:rsid w:val="006B0B6E"/>
    <w:rsid w:val="006B0E02"/>
    <w:rsid w:val="006D0482"/>
    <w:rsid w:val="006F02C4"/>
    <w:rsid w:val="006F09F6"/>
    <w:rsid w:val="007026D7"/>
    <w:rsid w:val="0071614E"/>
    <w:rsid w:val="00741383"/>
    <w:rsid w:val="0077683C"/>
    <w:rsid w:val="00791459"/>
    <w:rsid w:val="00795035"/>
    <w:rsid w:val="00797D37"/>
    <w:rsid w:val="007A3A71"/>
    <w:rsid w:val="007B3528"/>
    <w:rsid w:val="007C2931"/>
    <w:rsid w:val="007D561E"/>
    <w:rsid w:val="007E1143"/>
    <w:rsid w:val="007F142B"/>
    <w:rsid w:val="00813896"/>
    <w:rsid w:val="0082003F"/>
    <w:rsid w:val="00820F5A"/>
    <w:rsid w:val="00832889"/>
    <w:rsid w:val="00851D59"/>
    <w:rsid w:val="00852029"/>
    <w:rsid w:val="00874213"/>
    <w:rsid w:val="008817D4"/>
    <w:rsid w:val="00887F6C"/>
    <w:rsid w:val="00895492"/>
    <w:rsid w:val="00897888"/>
    <w:rsid w:val="008A24E9"/>
    <w:rsid w:val="008A51C2"/>
    <w:rsid w:val="008B1590"/>
    <w:rsid w:val="008B1F1D"/>
    <w:rsid w:val="008C56CC"/>
    <w:rsid w:val="008D086B"/>
    <w:rsid w:val="008D6971"/>
    <w:rsid w:val="008F2485"/>
    <w:rsid w:val="00900A3F"/>
    <w:rsid w:val="00907050"/>
    <w:rsid w:val="00924044"/>
    <w:rsid w:val="009316DB"/>
    <w:rsid w:val="00933609"/>
    <w:rsid w:val="00943373"/>
    <w:rsid w:val="00957B9B"/>
    <w:rsid w:val="00961FDD"/>
    <w:rsid w:val="009832DA"/>
    <w:rsid w:val="00986B64"/>
    <w:rsid w:val="009935B2"/>
    <w:rsid w:val="00997459"/>
    <w:rsid w:val="009C2284"/>
    <w:rsid w:val="009C7319"/>
    <w:rsid w:val="009C7C24"/>
    <w:rsid w:val="00A0368D"/>
    <w:rsid w:val="00A04726"/>
    <w:rsid w:val="00A175DA"/>
    <w:rsid w:val="00A20EAE"/>
    <w:rsid w:val="00A27F53"/>
    <w:rsid w:val="00A33B0C"/>
    <w:rsid w:val="00A41668"/>
    <w:rsid w:val="00A4437C"/>
    <w:rsid w:val="00A508A9"/>
    <w:rsid w:val="00A54DF0"/>
    <w:rsid w:val="00A7096B"/>
    <w:rsid w:val="00A908B9"/>
    <w:rsid w:val="00A944D6"/>
    <w:rsid w:val="00A9454E"/>
    <w:rsid w:val="00AA0B23"/>
    <w:rsid w:val="00AA22BC"/>
    <w:rsid w:val="00AB60D2"/>
    <w:rsid w:val="00AE0180"/>
    <w:rsid w:val="00AE4B83"/>
    <w:rsid w:val="00B13703"/>
    <w:rsid w:val="00B13D90"/>
    <w:rsid w:val="00B27745"/>
    <w:rsid w:val="00B338C2"/>
    <w:rsid w:val="00B5250E"/>
    <w:rsid w:val="00B526CF"/>
    <w:rsid w:val="00B721F9"/>
    <w:rsid w:val="00B9304C"/>
    <w:rsid w:val="00BA0637"/>
    <w:rsid w:val="00BC4C44"/>
    <w:rsid w:val="00BD0019"/>
    <w:rsid w:val="00BE17EF"/>
    <w:rsid w:val="00BE470B"/>
    <w:rsid w:val="00BE74A8"/>
    <w:rsid w:val="00BF7425"/>
    <w:rsid w:val="00C039A1"/>
    <w:rsid w:val="00C060C4"/>
    <w:rsid w:val="00C2436F"/>
    <w:rsid w:val="00C4182C"/>
    <w:rsid w:val="00C44513"/>
    <w:rsid w:val="00C45954"/>
    <w:rsid w:val="00C47A26"/>
    <w:rsid w:val="00C60571"/>
    <w:rsid w:val="00C63718"/>
    <w:rsid w:val="00C95AC2"/>
    <w:rsid w:val="00C95F01"/>
    <w:rsid w:val="00C97E80"/>
    <w:rsid w:val="00CA23B0"/>
    <w:rsid w:val="00CB36F6"/>
    <w:rsid w:val="00CD7378"/>
    <w:rsid w:val="00CF0477"/>
    <w:rsid w:val="00CF7953"/>
    <w:rsid w:val="00D017C0"/>
    <w:rsid w:val="00D0392B"/>
    <w:rsid w:val="00D11F91"/>
    <w:rsid w:val="00D137B4"/>
    <w:rsid w:val="00D21691"/>
    <w:rsid w:val="00D36FE2"/>
    <w:rsid w:val="00D44536"/>
    <w:rsid w:val="00D52F78"/>
    <w:rsid w:val="00D72848"/>
    <w:rsid w:val="00D74327"/>
    <w:rsid w:val="00D82F53"/>
    <w:rsid w:val="00DB51FA"/>
    <w:rsid w:val="00DD44C9"/>
    <w:rsid w:val="00DE31B0"/>
    <w:rsid w:val="00E073A2"/>
    <w:rsid w:val="00E1511C"/>
    <w:rsid w:val="00E271D1"/>
    <w:rsid w:val="00E50877"/>
    <w:rsid w:val="00E56BE9"/>
    <w:rsid w:val="00E57A66"/>
    <w:rsid w:val="00E64423"/>
    <w:rsid w:val="00E668F7"/>
    <w:rsid w:val="00E73BCA"/>
    <w:rsid w:val="00E92FAF"/>
    <w:rsid w:val="00EC2743"/>
    <w:rsid w:val="00EC29BE"/>
    <w:rsid w:val="00ED0BB7"/>
    <w:rsid w:val="00EE1CB1"/>
    <w:rsid w:val="00EE4A93"/>
    <w:rsid w:val="00EF731B"/>
    <w:rsid w:val="00EF7361"/>
    <w:rsid w:val="00F1132D"/>
    <w:rsid w:val="00F41D42"/>
    <w:rsid w:val="00F41F60"/>
    <w:rsid w:val="00F56B28"/>
    <w:rsid w:val="00F73AEF"/>
    <w:rsid w:val="00F83C98"/>
    <w:rsid w:val="00F86C93"/>
    <w:rsid w:val="00F951A1"/>
    <w:rsid w:val="00F97F9A"/>
    <w:rsid w:val="00FC5A04"/>
    <w:rsid w:val="00FD533E"/>
    <w:rsid w:val="00FF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971"/>
  </w:style>
  <w:style w:type="paragraph" w:styleId="Nagwek1">
    <w:name w:val="heading 1"/>
    <w:basedOn w:val="Normalny"/>
    <w:link w:val="Nagwek1Znak"/>
    <w:uiPriority w:val="9"/>
    <w:qFormat/>
    <w:rsid w:val="003C4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CBB"/>
  </w:style>
  <w:style w:type="paragraph" w:styleId="Stopka">
    <w:name w:val="footer"/>
    <w:basedOn w:val="Normalny"/>
    <w:link w:val="Stopka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CBB"/>
  </w:style>
  <w:style w:type="paragraph" w:styleId="Tekstdymka">
    <w:name w:val="Balloon Text"/>
    <w:basedOn w:val="Normalny"/>
    <w:link w:val="TekstdymkaZnak"/>
    <w:uiPriority w:val="99"/>
    <w:semiHidden/>
    <w:unhideWhenUsed/>
    <w:rsid w:val="004F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C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23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B86"/>
    <w:pPr>
      <w:ind w:left="720"/>
      <w:contextualSpacing/>
    </w:pPr>
  </w:style>
  <w:style w:type="table" w:styleId="Tabela-Siatka">
    <w:name w:val="Table Grid"/>
    <w:basedOn w:val="Standardowy"/>
    <w:uiPriority w:val="59"/>
    <w:rsid w:val="003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ny"/>
    <w:rsid w:val="00307B86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30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">
    <w:name w:val="Pa2"/>
    <w:basedOn w:val="Normalny"/>
    <w:next w:val="Normalny"/>
    <w:uiPriority w:val="99"/>
    <w:rsid w:val="00E668F7"/>
    <w:pPr>
      <w:autoSpaceDE w:val="0"/>
      <w:autoSpaceDN w:val="0"/>
      <w:adjustRightInd w:val="0"/>
      <w:spacing w:after="0" w:line="241" w:lineRule="atLeast"/>
    </w:pPr>
    <w:rPr>
      <w:rFonts w:ascii="Tahoma" w:eastAsia="Calibri" w:hAnsi="Tahoma" w:cs="Tahoma"/>
      <w:sz w:val="24"/>
      <w:szCs w:val="24"/>
    </w:rPr>
  </w:style>
  <w:style w:type="character" w:customStyle="1" w:styleId="A3">
    <w:name w:val="A3"/>
    <w:uiPriority w:val="99"/>
    <w:rsid w:val="00E668F7"/>
    <w:rPr>
      <w:color w:val="000000"/>
      <w:sz w:val="20"/>
      <w:szCs w:val="20"/>
    </w:rPr>
  </w:style>
  <w:style w:type="paragraph" w:customStyle="1" w:styleId="Default">
    <w:name w:val="Default"/>
    <w:rsid w:val="00E668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8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0705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E470B"/>
    <w:rPr>
      <w:color w:val="808080"/>
    </w:rPr>
  </w:style>
  <w:style w:type="paragraph" w:styleId="Bezodstpw">
    <w:name w:val="No Spacing"/>
    <w:link w:val="BezodstpwZnak"/>
    <w:uiPriority w:val="1"/>
    <w:qFormat/>
    <w:rsid w:val="00CB36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a.ukalsk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skoratko\Desktop\OFERTA\!%20WK&#321;AD%20DO%20OFERTY\Papier%20CR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6DDF-1822-424C-8D87-7ACF5DA7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CRM</Template>
  <TotalTime>143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Wola Info S.A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d.skoratko</dc:creator>
  <cp:keywords/>
  <dc:description/>
  <cp:lastModifiedBy>Toshiba</cp:lastModifiedBy>
  <cp:revision>9</cp:revision>
  <cp:lastPrinted>2016-05-14T22:55:00Z</cp:lastPrinted>
  <dcterms:created xsi:type="dcterms:W3CDTF">2016-05-12T08:02:00Z</dcterms:created>
  <dcterms:modified xsi:type="dcterms:W3CDTF">2020-10-05T06:30:00Z</dcterms:modified>
</cp:coreProperties>
</file>